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502824CD" w:rsidR="00A56C86" w:rsidRPr="000C03DA" w:rsidRDefault="00787C7D" w:rsidP="00905148">
            <w:pPr>
              <w:pStyle w:val="Titel"/>
              <w:suppressLineNumbers w:val="0"/>
              <w:spacing w:before="120" w:after="120"/>
              <w:rPr>
                <w:rFonts w:asciiTheme="minorHAnsi" w:hAnsiTheme="minorHAnsi" w:cstheme="minorHAnsi"/>
                <w:color w:val="919D23"/>
              </w:rPr>
            </w:pPr>
            <w:r w:rsidRPr="00787C7D">
              <w:rPr>
                <w:rFonts w:asciiTheme="minorHAnsi" w:hAnsiTheme="minorHAnsi" w:cstheme="minorHAnsi"/>
                <w:color w:val="919D23"/>
              </w:rPr>
              <w:t>HoP-01-00-00-02 Arbeitsanleitung Bereich IMS: House of Policy</w:t>
            </w:r>
          </w:p>
        </w:tc>
      </w:tr>
      <w:tr w:rsidR="00292376" w:rsidRPr="000C03DA" w14:paraId="20CCF9D0" w14:textId="77777777" w:rsidTr="00AA6E04">
        <w:tc>
          <w:tcPr>
            <w:tcW w:w="2830" w:type="dxa"/>
            <w:vAlign w:val="center"/>
          </w:tcPr>
          <w:p w14:paraId="6C5362E1" w14:textId="7FE25B1F" w:rsidR="00292376" w:rsidRPr="000C03DA" w:rsidRDefault="00292376" w:rsidP="00292376">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F41F59E" w:rsidR="00292376" w:rsidRPr="000C03DA" w:rsidRDefault="00292376" w:rsidP="00292376">
            <w:pPr>
              <w:widowControl w:val="0"/>
              <w:suppressLineNumbers w:val="0"/>
              <w:spacing w:before="80" w:after="80"/>
              <w:rPr>
                <w:rFonts w:ascii="Arial" w:hAnsi="Arial" w:cs="Arial"/>
              </w:rPr>
            </w:pPr>
            <w:r w:rsidRPr="000C03DA">
              <w:rPr>
                <w:rFonts w:ascii="Arial" w:hAnsi="Arial" w:cs="Arial"/>
              </w:rPr>
              <w:t>Strom.V</w:t>
            </w:r>
            <w:r w:rsidRPr="008304F3">
              <w:rPr>
                <w:rFonts w:ascii="Arial" w:hAnsi="Arial" w:cs="Arial"/>
              </w:rPr>
              <w:t>01-00-00-0</w:t>
            </w:r>
            <w:r>
              <w:rPr>
                <w:rFonts w:ascii="Arial" w:hAnsi="Arial" w:cs="Arial"/>
              </w:rPr>
              <w:t>2</w:t>
            </w:r>
          </w:p>
        </w:tc>
      </w:tr>
      <w:tr w:rsidR="00292376" w:rsidRPr="000C03DA" w14:paraId="41DAACC8" w14:textId="77777777" w:rsidTr="00AA6E04">
        <w:tc>
          <w:tcPr>
            <w:tcW w:w="2830" w:type="dxa"/>
            <w:vAlign w:val="center"/>
          </w:tcPr>
          <w:p w14:paraId="7FA6B12F" w14:textId="390ED96C" w:rsidR="00292376" w:rsidRPr="000C03DA" w:rsidRDefault="00292376" w:rsidP="00292376">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6C8A7F30" w:rsidR="00292376" w:rsidRPr="000C03DA" w:rsidRDefault="00292376" w:rsidP="00292376">
            <w:pPr>
              <w:widowControl w:val="0"/>
              <w:suppressLineNumbers w:val="0"/>
              <w:spacing w:before="80" w:after="80"/>
              <w:rPr>
                <w:rFonts w:ascii="Arial" w:hAnsi="Arial" w:cs="Arial"/>
              </w:rPr>
            </w:pPr>
            <w:r w:rsidRPr="000C03DA">
              <w:rPr>
                <w:rFonts w:ascii="Arial" w:hAnsi="Arial" w:cs="Arial"/>
              </w:rPr>
              <w:t xml:space="preserve">Vorgabe auf Level </w:t>
            </w:r>
            <w:r>
              <w:rPr>
                <w:rFonts w:ascii="Arial" w:hAnsi="Arial" w:cs="Arial"/>
              </w:rPr>
              <w:t>3</w:t>
            </w:r>
          </w:p>
        </w:tc>
      </w:tr>
      <w:tr w:rsidR="00292376" w:rsidRPr="000C03DA" w14:paraId="0DAA3AF3" w14:textId="77777777" w:rsidTr="00AA6E04">
        <w:tc>
          <w:tcPr>
            <w:tcW w:w="2830" w:type="dxa"/>
            <w:vAlign w:val="center"/>
          </w:tcPr>
          <w:p w14:paraId="15D8CBE2" w14:textId="253D0310" w:rsidR="00292376" w:rsidRPr="000C03DA" w:rsidRDefault="00292376" w:rsidP="00292376">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3270F82B" w:rsidR="00292376" w:rsidRPr="000C03DA" w:rsidRDefault="00292376" w:rsidP="00292376">
            <w:pPr>
              <w:widowControl w:val="0"/>
              <w:suppressLineNumbers w:val="0"/>
              <w:spacing w:before="80" w:after="80"/>
              <w:rPr>
                <w:rFonts w:ascii="Arial" w:hAnsi="Arial" w:cs="Arial"/>
              </w:rPr>
            </w:pPr>
            <w:r w:rsidRPr="008304F3">
              <w:rPr>
                <w:rFonts w:ascii="Arial" w:hAnsi="Arial" w:cs="Arial"/>
              </w:rPr>
              <w:t>Arbeitsanleitung</w:t>
            </w:r>
          </w:p>
        </w:tc>
      </w:tr>
      <w:tr w:rsidR="00292376" w:rsidRPr="000C03DA" w14:paraId="4406D6F4" w14:textId="77777777" w:rsidTr="00AA6E04">
        <w:tc>
          <w:tcPr>
            <w:tcW w:w="2830" w:type="dxa"/>
            <w:vAlign w:val="center"/>
          </w:tcPr>
          <w:p w14:paraId="7298687E" w14:textId="5621EDA7"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8CCCA3C" w:rsidR="00292376" w:rsidRPr="000C03DA" w:rsidRDefault="00292376" w:rsidP="00292376">
            <w:pPr>
              <w:widowControl w:val="0"/>
              <w:suppressLineNumbers w:val="0"/>
              <w:spacing w:before="80" w:after="80"/>
              <w:rPr>
                <w:rFonts w:ascii="Arial" w:hAnsi="Arial" w:cs="Arial"/>
              </w:rPr>
            </w:pPr>
            <w:r w:rsidRPr="000C03DA">
              <w:rPr>
                <w:rFonts w:ascii="Arial" w:hAnsi="Arial" w:cs="Arial"/>
              </w:rPr>
              <w:t>xx.xx.202</w:t>
            </w:r>
            <w:r>
              <w:rPr>
                <w:rFonts w:ascii="Arial" w:hAnsi="Arial" w:cs="Arial"/>
              </w:rPr>
              <w:t>4</w:t>
            </w:r>
          </w:p>
        </w:tc>
      </w:tr>
      <w:tr w:rsidR="00292376" w:rsidRPr="000C03DA" w14:paraId="333EC3ED" w14:textId="77777777" w:rsidTr="00AA6E04">
        <w:tc>
          <w:tcPr>
            <w:tcW w:w="2830" w:type="dxa"/>
            <w:vAlign w:val="center"/>
          </w:tcPr>
          <w:p w14:paraId="55711705" w14:textId="0C13E01F"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49EE8E70" w:rsidR="00292376" w:rsidRPr="000C03DA" w:rsidRDefault="00292376" w:rsidP="00292376">
            <w:pPr>
              <w:widowControl w:val="0"/>
              <w:suppressLineNumbers w:val="0"/>
              <w:spacing w:before="80" w:after="80"/>
              <w:rPr>
                <w:rFonts w:ascii="Arial" w:hAnsi="Arial" w:cs="Arial"/>
                <w:vanish/>
              </w:rPr>
            </w:pPr>
            <w:r>
              <w:rPr>
                <w:rFonts w:ascii="Arial" w:hAnsi="Arial" w:cs="Arial"/>
                <w:vanish/>
              </w:rPr>
              <w:t>STROM AG 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292376" w:rsidRPr="000C03DA" w14:paraId="279A58DC" w14:textId="77777777" w:rsidTr="00AA6E04">
        <w:tc>
          <w:tcPr>
            <w:tcW w:w="2830" w:type="dxa"/>
            <w:vAlign w:val="center"/>
          </w:tcPr>
          <w:p w14:paraId="5DBDF5E6" w14:textId="5FDB39B9" w:rsidR="00292376" w:rsidRPr="000C03DA" w:rsidRDefault="00292376" w:rsidP="00292376">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B8F681F" w14:textId="784262A4" w:rsidR="00292376" w:rsidRPr="000C03DA" w:rsidRDefault="00292376" w:rsidP="00292376">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292376" w:rsidRPr="000C03DA" w14:paraId="6A5FDDAC" w14:textId="77777777" w:rsidTr="00AA6E04">
        <w:tc>
          <w:tcPr>
            <w:tcW w:w="2830" w:type="dxa"/>
            <w:vAlign w:val="center"/>
          </w:tcPr>
          <w:p w14:paraId="09EF1EC3" w14:textId="19A8D18F" w:rsidR="00292376" w:rsidRPr="000C03DA" w:rsidRDefault="00292376" w:rsidP="00292376">
            <w:pPr>
              <w:widowControl w:val="0"/>
              <w:suppressLineNumbers w:val="0"/>
              <w:spacing w:before="80" w:after="80"/>
              <w:rPr>
                <w:rFonts w:ascii="Arial" w:hAnsi="Arial" w:cs="Arial"/>
                <w:b/>
                <w:bCs/>
                <w:color w:val="919D23"/>
              </w:rPr>
            </w:pPr>
            <w:r>
              <w:rPr>
                <w:rFonts w:ascii="Arial" w:hAnsi="Arial" w:cs="Arial"/>
                <w:b/>
                <w:bCs/>
                <w:color w:val="919D23"/>
                <w:szCs w:val="16"/>
              </w:rPr>
              <w:t>Genehmigung durch</w:t>
            </w:r>
          </w:p>
        </w:tc>
        <w:tc>
          <w:tcPr>
            <w:tcW w:w="6521" w:type="dxa"/>
          </w:tcPr>
          <w:p w14:paraId="357BD324" w14:textId="403F0661" w:rsidR="00292376" w:rsidRPr="000C03DA" w:rsidRDefault="00292376" w:rsidP="00292376">
            <w:pPr>
              <w:widowControl w:val="0"/>
              <w:suppressLineNumbers w:val="0"/>
              <w:spacing w:before="80" w:after="80"/>
              <w:rPr>
                <w:rFonts w:ascii="Arial" w:hAnsi="Arial" w:cs="Arial"/>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292376" w:rsidRPr="000C03DA" w14:paraId="47C1B0C6" w14:textId="77777777" w:rsidTr="00AA6E04">
        <w:tc>
          <w:tcPr>
            <w:tcW w:w="2830" w:type="dxa"/>
            <w:vAlign w:val="center"/>
          </w:tcPr>
          <w:p w14:paraId="03D12F2B" w14:textId="4CE4902D" w:rsidR="00292376" w:rsidRPr="000C03DA" w:rsidRDefault="00292376" w:rsidP="00292376">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Inkrafttreten</w:t>
            </w:r>
          </w:p>
        </w:tc>
        <w:tc>
          <w:tcPr>
            <w:tcW w:w="6521" w:type="dxa"/>
          </w:tcPr>
          <w:p w14:paraId="0B0B3374" w14:textId="777BFF7C" w:rsidR="00292376" w:rsidRPr="000C03DA" w:rsidRDefault="00292376" w:rsidP="00292376">
            <w:pPr>
              <w:widowControl w:val="0"/>
              <w:suppressLineNumbers w:val="0"/>
              <w:spacing w:before="80" w:after="80"/>
              <w:rPr>
                <w:rFonts w:ascii="Arial" w:hAnsi="Arial" w:cs="Arial"/>
              </w:rPr>
            </w:pPr>
            <w:r w:rsidRPr="00050FC1">
              <w:t>xx.xx.2024</w:t>
            </w:r>
          </w:p>
        </w:tc>
      </w:tr>
      <w:tr w:rsidR="00292376" w:rsidRPr="000C03DA" w14:paraId="6F92DAF5" w14:textId="77777777" w:rsidTr="00AA6E04">
        <w:tc>
          <w:tcPr>
            <w:tcW w:w="2830" w:type="dxa"/>
            <w:vAlign w:val="center"/>
          </w:tcPr>
          <w:p w14:paraId="7AC80844" w14:textId="43E3EEA2"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20971B68" w:rsidR="00292376" w:rsidRPr="000C03DA" w:rsidRDefault="00292376" w:rsidP="00292376">
            <w:pPr>
              <w:widowControl w:val="0"/>
              <w:suppressLineNumbers w:val="0"/>
              <w:spacing w:before="80" w:after="80"/>
              <w:rPr>
                <w:rFonts w:ascii="Arial" w:hAnsi="Arial" w:cs="Arial"/>
              </w:rPr>
            </w:pPr>
            <w:r w:rsidRPr="00050FC1">
              <w:t>Ganzes Unternehmen</w:t>
            </w:r>
          </w:p>
        </w:tc>
      </w:tr>
      <w:tr w:rsidR="00292376" w:rsidRPr="000C03DA" w14:paraId="517DEB39" w14:textId="77777777" w:rsidTr="00AA6E04">
        <w:tc>
          <w:tcPr>
            <w:tcW w:w="2830" w:type="dxa"/>
            <w:vAlign w:val="center"/>
          </w:tcPr>
          <w:p w14:paraId="6FE6E5D5" w14:textId="74A64C8A"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6055AE5E" w:rsidR="00292376" w:rsidRPr="000C03DA" w:rsidRDefault="00C013F0" w:rsidP="00292376">
            <w:pPr>
              <w:widowControl w:val="0"/>
              <w:suppressLineNumbers w:val="0"/>
              <w:spacing w:before="80" w:after="80"/>
              <w:rPr>
                <w:rFonts w:ascii="Arial" w:hAnsi="Arial" w:cs="Arial"/>
              </w:rPr>
            </w:pPr>
            <w:r>
              <w:rPr>
                <w:rFonts w:ascii="Arial" w:hAnsi="Arial" w:cs="Arial"/>
              </w:rPr>
              <w:t xml:space="preserve">Arbeitsanleitung </w:t>
            </w:r>
            <w:r w:rsidR="002C289E">
              <w:rPr>
                <w:rFonts w:ascii="Arial" w:hAnsi="Arial" w:cs="Arial"/>
              </w:rPr>
              <w:t>im Bereich des IMS</w:t>
            </w:r>
            <w:r w:rsidR="002C289E">
              <w:rPr>
                <w:rFonts w:ascii="Arial" w:hAnsi="Arial" w:cs="Arial"/>
              </w:rPr>
              <w:t xml:space="preserve"> </w:t>
            </w:r>
            <w:r>
              <w:rPr>
                <w:rFonts w:ascii="Arial" w:hAnsi="Arial" w:cs="Arial"/>
              </w:rPr>
              <w:t xml:space="preserve">für das </w:t>
            </w:r>
            <w:r w:rsidR="00292376" w:rsidRPr="008304F3">
              <w:rPr>
                <w:rFonts w:ascii="Arial" w:hAnsi="Arial" w:cs="Arial"/>
              </w:rPr>
              <w:t>House of P</w:t>
            </w:r>
            <w:r>
              <w:rPr>
                <w:rFonts w:ascii="Arial" w:hAnsi="Arial" w:cs="Arial"/>
              </w:rPr>
              <w:t>olicy in</w:t>
            </w:r>
            <w:r w:rsidR="00292376">
              <w:rPr>
                <w:rFonts w:ascii="Arial" w:hAnsi="Arial" w:cs="Arial"/>
              </w:rPr>
              <w:t xml:space="preserve"> der Firma STROM AG</w:t>
            </w:r>
          </w:p>
        </w:tc>
      </w:tr>
      <w:tr w:rsidR="00292376" w:rsidRPr="000C03DA" w14:paraId="56FF0339" w14:textId="77777777" w:rsidTr="00AA6E04">
        <w:tc>
          <w:tcPr>
            <w:tcW w:w="2830" w:type="dxa"/>
            <w:vAlign w:val="center"/>
          </w:tcPr>
          <w:p w14:paraId="66B5CC29" w14:textId="196F340C"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77FB4C80" w:rsidR="00292376" w:rsidRPr="000C03DA" w:rsidRDefault="00292376" w:rsidP="00292376">
            <w:pPr>
              <w:widowControl w:val="0"/>
              <w:suppressLineNumbers w:val="0"/>
              <w:spacing w:before="80" w:after="80"/>
              <w:rPr>
                <w:rFonts w:ascii="Arial" w:hAnsi="Arial" w:cs="Arial"/>
              </w:rPr>
            </w:pPr>
            <w:r>
              <w:rPr>
                <w:rFonts w:ascii="Arial" w:hAnsi="Arial" w:cs="Arial"/>
              </w:rPr>
              <w:t>Remo Risiko</w:t>
            </w:r>
          </w:p>
        </w:tc>
      </w:tr>
      <w:tr w:rsidR="00292376" w:rsidRPr="000C03DA" w14:paraId="6A54DBDA" w14:textId="77777777" w:rsidTr="00AA6E04">
        <w:tc>
          <w:tcPr>
            <w:tcW w:w="2830" w:type="dxa"/>
            <w:vAlign w:val="center"/>
          </w:tcPr>
          <w:p w14:paraId="102B74A8" w14:textId="2B3F96C3"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090B31C8" w:rsidR="00292376" w:rsidRPr="000C03DA" w:rsidRDefault="00292376" w:rsidP="00292376">
            <w:pPr>
              <w:widowControl w:val="0"/>
              <w:suppressLineNumbers w:val="0"/>
              <w:spacing w:before="80" w:after="80"/>
              <w:rPr>
                <w:rFonts w:ascii="Arial" w:hAnsi="Arial" w:cs="Arial"/>
              </w:rPr>
            </w:pPr>
            <w:r>
              <w:rPr>
                <w:rFonts w:ascii="Arial" w:hAnsi="Arial" w:cs="Arial"/>
                <w:vanish/>
              </w:rPr>
              <w:t>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292376" w:rsidRPr="000C03DA" w14:paraId="3306841D" w14:textId="77777777" w:rsidTr="00AA6E04">
        <w:tc>
          <w:tcPr>
            <w:tcW w:w="2830" w:type="dxa"/>
            <w:vAlign w:val="center"/>
          </w:tcPr>
          <w:p w14:paraId="548332C1" w14:textId="3D6C83DE"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63F6F3D8" w:rsidR="00292376" w:rsidRPr="000C03DA" w:rsidRDefault="00292376" w:rsidP="00292376">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01-00-00</w:t>
            </w:r>
            <w:r>
              <w:rPr>
                <w:rFonts w:ascii="Arial" w:hAnsi="Arial" w:cs="Arial"/>
              </w:rPr>
              <w:t xml:space="preserve">: </w:t>
            </w:r>
            <w:r w:rsidRPr="00D36EEA">
              <w:rPr>
                <w:rFonts w:ascii="Arial" w:hAnsi="Arial" w:cs="Arial"/>
              </w:rPr>
              <w:t>HoP-01-00-00 Richtlinie Integrierte Management Systeme IMS</w:t>
            </w:r>
          </w:p>
        </w:tc>
      </w:tr>
      <w:tr w:rsidR="00292376" w:rsidRPr="000C03DA" w14:paraId="385144FA" w14:textId="77777777" w:rsidTr="00AA6E04">
        <w:tc>
          <w:tcPr>
            <w:tcW w:w="2830" w:type="dxa"/>
            <w:vAlign w:val="center"/>
          </w:tcPr>
          <w:p w14:paraId="1C071AEA" w14:textId="4E2CF3D5"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FCC750B" w:rsidR="00292376" w:rsidRPr="000C03DA" w:rsidRDefault="00292376" w:rsidP="00292376">
            <w:pPr>
              <w:widowControl w:val="0"/>
              <w:suppressLineNumbers w:val="0"/>
              <w:spacing w:before="80" w:after="80"/>
              <w:rPr>
                <w:rFonts w:ascii="Arial" w:hAnsi="Arial" w:cs="Arial"/>
              </w:rPr>
            </w:pPr>
            <w:r>
              <w:rPr>
                <w:rFonts w:ascii="Arial" w:hAnsi="Arial" w:cs="Arial"/>
              </w:rPr>
              <w:t>-</w:t>
            </w:r>
          </w:p>
        </w:tc>
      </w:tr>
      <w:tr w:rsidR="00292376" w:rsidRPr="000C03DA" w14:paraId="404AFF32" w14:textId="77777777" w:rsidTr="00AA6E04">
        <w:tc>
          <w:tcPr>
            <w:tcW w:w="2830" w:type="dxa"/>
            <w:vAlign w:val="center"/>
          </w:tcPr>
          <w:p w14:paraId="20D00C74" w14:textId="30866631"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594859C8" w:rsidR="00292376" w:rsidRPr="000C03DA" w:rsidRDefault="00292376" w:rsidP="00292376">
            <w:pPr>
              <w:widowControl w:val="0"/>
              <w:suppressLineNumbers w:val="0"/>
              <w:spacing w:before="80" w:after="80"/>
              <w:rPr>
                <w:rFonts w:ascii="Arial" w:hAnsi="Arial" w:cs="Arial"/>
              </w:rPr>
            </w:pPr>
            <w:r>
              <w:rPr>
                <w:rFonts w:ascii="Arial" w:hAnsi="Arial" w:cs="Arial"/>
              </w:rPr>
              <w:t>-</w:t>
            </w:r>
          </w:p>
        </w:tc>
      </w:tr>
      <w:tr w:rsidR="00292376" w:rsidRPr="000C03DA" w14:paraId="7EC58FBA" w14:textId="77777777" w:rsidTr="00AA6E04">
        <w:tc>
          <w:tcPr>
            <w:tcW w:w="2830" w:type="dxa"/>
            <w:vAlign w:val="center"/>
          </w:tcPr>
          <w:p w14:paraId="182CEFFE" w14:textId="401D9C25" w:rsidR="00292376" w:rsidRPr="000C03DA" w:rsidRDefault="00292376" w:rsidP="00292376">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41FC36AB" w:rsidR="00292376" w:rsidRPr="000C03DA" w:rsidRDefault="00292376" w:rsidP="00292376">
            <w:pPr>
              <w:widowControl w:val="0"/>
              <w:suppressLineNumbers w:val="0"/>
              <w:spacing w:before="80" w:after="80"/>
              <w:rPr>
                <w:rFonts w:ascii="Arial" w:hAnsi="Arial" w:cs="Arial"/>
              </w:rPr>
            </w:pPr>
            <w:r>
              <w:rPr>
                <w:rFonts w:ascii="Arial" w:hAnsi="Arial" w:cs="Arial"/>
              </w:rPr>
              <w:t>bis auf Widerruf</w:t>
            </w:r>
          </w:p>
        </w:tc>
      </w:tr>
      <w:tr w:rsidR="00292376" w:rsidRPr="000C03DA" w14:paraId="0BA241B7" w14:textId="77777777" w:rsidTr="00AA6E04">
        <w:tc>
          <w:tcPr>
            <w:tcW w:w="2830" w:type="dxa"/>
            <w:vAlign w:val="center"/>
          </w:tcPr>
          <w:p w14:paraId="49562BF2" w14:textId="780C4C4F" w:rsidR="00292376" w:rsidRPr="000C03DA" w:rsidRDefault="00292376" w:rsidP="00292376">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99ADDAC" w:rsidR="00292376" w:rsidRPr="000C03DA" w:rsidRDefault="00292376" w:rsidP="00292376">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292376" w:rsidRPr="000C03DA" w14:paraId="104D85A2" w14:textId="77777777" w:rsidTr="00AA6E04">
        <w:tc>
          <w:tcPr>
            <w:tcW w:w="2830" w:type="dxa"/>
            <w:vAlign w:val="center"/>
          </w:tcPr>
          <w:p w14:paraId="7C27DCCF" w14:textId="1665898B"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4AF0DF7" w:rsidR="00292376" w:rsidRPr="000C03DA" w:rsidRDefault="00292376" w:rsidP="00292376">
            <w:pPr>
              <w:suppressLineNumbers w:val="0"/>
              <w:spacing w:before="80" w:after="80"/>
              <w:rPr>
                <w:rFonts w:ascii="Arial" w:hAnsi="Arial" w:cs="Arial"/>
              </w:rPr>
            </w:pPr>
            <w:r>
              <w:rPr>
                <w:rFonts w:ascii="Arial" w:hAnsi="Arial" w:cs="Arial"/>
              </w:rPr>
              <w:t>STROM AG Insider</w:t>
            </w:r>
          </w:p>
        </w:tc>
      </w:tr>
      <w:tr w:rsidR="00292376" w:rsidRPr="000C03DA" w14:paraId="050BAB59" w14:textId="77777777" w:rsidTr="00AA6E04">
        <w:tc>
          <w:tcPr>
            <w:tcW w:w="2830" w:type="dxa"/>
            <w:vAlign w:val="center"/>
          </w:tcPr>
          <w:p w14:paraId="090C4E67" w14:textId="2D916DD0"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75A8BED4" w:rsidR="00292376" w:rsidRPr="000C03DA" w:rsidRDefault="00292376" w:rsidP="00292376">
            <w:pPr>
              <w:suppressLineNumbers w:val="0"/>
              <w:spacing w:before="80" w:after="80"/>
              <w:rPr>
                <w:rFonts w:ascii="Arial" w:hAnsi="Arial" w:cs="Arial"/>
              </w:rPr>
            </w:pPr>
            <w:r>
              <w:rPr>
                <w:rFonts w:ascii="Arial" w:hAnsi="Arial" w:cs="Arial"/>
              </w:rPr>
              <w:t>Intern</w:t>
            </w:r>
          </w:p>
        </w:tc>
      </w:tr>
      <w:tr w:rsidR="00292376" w:rsidRPr="000C03DA" w14:paraId="648818EF" w14:textId="77777777" w:rsidTr="00AA6E04">
        <w:tc>
          <w:tcPr>
            <w:tcW w:w="2830" w:type="dxa"/>
            <w:vAlign w:val="center"/>
          </w:tcPr>
          <w:p w14:paraId="2BB92C8E" w14:textId="5340C45E"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13C6D77" w:rsidR="00292376" w:rsidRPr="000C03DA" w:rsidRDefault="00292376" w:rsidP="00292376">
            <w:pPr>
              <w:suppressLineNumbers w:val="0"/>
              <w:spacing w:before="80" w:after="80"/>
              <w:rPr>
                <w:rFonts w:ascii="Arial" w:hAnsi="Arial" w:cs="Arial"/>
              </w:rPr>
            </w:pPr>
            <w:r>
              <w:rPr>
                <w:rFonts w:ascii="Arial" w:hAnsi="Arial" w:cs="Arial"/>
              </w:rPr>
              <w:t>Archivierungssystem STROM AG</w:t>
            </w:r>
          </w:p>
        </w:tc>
      </w:tr>
      <w:tr w:rsidR="00292376" w:rsidRPr="000C03DA" w14:paraId="2FB03BDB" w14:textId="77777777" w:rsidTr="00AA6E04">
        <w:tc>
          <w:tcPr>
            <w:tcW w:w="2830" w:type="dxa"/>
            <w:vAlign w:val="center"/>
          </w:tcPr>
          <w:p w14:paraId="543169DB" w14:textId="4C05619B"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5B046494" w:rsidR="00292376" w:rsidRPr="000C03DA" w:rsidRDefault="00292376" w:rsidP="00292376">
            <w:pPr>
              <w:suppressLineNumbers w:val="0"/>
              <w:spacing w:before="80" w:after="80"/>
              <w:rPr>
                <w:rFonts w:ascii="Arial" w:hAnsi="Arial" w:cs="Arial"/>
              </w:rPr>
            </w:pPr>
            <w:r w:rsidRPr="00B8559E">
              <w:rPr>
                <w:rFonts w:ascii="Arial" w:hAnsi="Arial" w:cs="Arial"/>
              </w:rPr>
              <w:t>Deutsch und Englisch</w:t>
            </w:r>
          </w:p>
        </w:tc>
      </w:tr>
      <w:tr w:rsidR="00292376" w:rsidRPr="000C03DA" w14:paraId="736E3B67" w14:textId="77777777" w:rsidTr="00AA6E04">
        <w:tc>
          <w:tcPr>
            <w:tcW w:w="2830" w:type="dxa"/>
            <w:vAlign w:val="center"/>
          </w:tcPr>
          <w:p w14:paraId="16F50C64" w14:textId="7AC953FE"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097908A8" w:rsidR="00292376" w:rsidRPr="000C03DA" w:rsidRDefault="00292376" w:rsidP="00292376">
            <w:pPr>
              <w:suppressLineNumbers w:val="0"/>
              <w:spacing w:before="80" w:after="80"/>
              <w:rPr>
                <w:rFonts w:ascii="Arial" w:hAnsi="Arial" w:cs="Arial"/>
              </w:rPr>
            </w:pPr>
            <w:r w:rsidRPr="00F55C2F">
              <w:rPr>
                <w:rFonts w:ascii="Arial" w:hAnsi="Arial" w:cs="Arial"/>
              </w:rPr>
              <w:t>docx Original; .pdf</w:t>
            </w:r>
          </w:p>
        </w:tc>
      </w:tr>
      <w:tr w:rsidR="00292376" w:rsidRPr="000C03DA" w14:paraId="124C4DCE" w14:textId="77777777" w:rsidTr="00AA6E04">
        <w:tc>
          <w:tcPr>
            <w:tcW w:w="2830" w:type="dxa"/>
            <w:vAlign w:val="center"/>
          </w:tcPr>
          <w:p w14:paraId="66E9D9AC" w14:textId="59401E57" w:rsidR="00292376" w:rsidRPr="000C03DA" w:rsidRDefault="00292376" w:rsidP="00292376">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15BAEE58" w:rsidR="00292376" w:rsidRPr="000C03DA" w:rsidRDefault="00292376" w:rsidP="00292376">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2C289E">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2C289E">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2C289E">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2C289E">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2C289E">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2C289E">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2C289E">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2C289E">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2C289E">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2C289E">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2C289E">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2C289E">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2C289E">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2C289E">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2C289E">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2C289E">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2C289E">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2C289E">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2C289E">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2C289E">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2C289E">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2376"/>
    <w:rsid w:val="00295479"/>
    <w:rsid w:val="00296B63"/>
    <w:rsid w:val="002B039E"/>
    <w:rsid w:val="002B5560"/>
    <w:rsid w:val="002B580F"/>
    <w:rsid w:val="002B6721"/>
    <w:rsid w:val="002C289E"/>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87C7D"/>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3F0"/>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07CC8F-B3B1-447F-A91D-6088F9B5E151}"/>
</file>

<file path=customXml/itemProps2.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3.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4.xml><?xml version="1.0" encoding="utf-8"?>
<ds:datastoreItem xmlns:ds="http://schemas.openxmlformats.org/officeDocument/2006/customXml" ds:itemID="{205FBCF8-4C09-419C-9A88-FB0D82090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862</Words>
  <Characters>5431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6281</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STROM-AG_HoP-01-00-00-02_Arbeitsanleitung zu Bereich IMS_House of Policy</dc:title>
  <dc:creator>Stefan Mattmann CKW</dc:creator>
  <cp:lastModifiedBy>Mattmann Stefan CKW</cp:lastModifiedBy>
  <cp:revision>5</cp:revision>
  <dcterms:created xsi:type="dcterms:W3CDTF">2024-02-10T07:24:00Z</dcterms:created>
  <dcterms:modified xsi:type="dcterms:W3CDTF">2024-02-10T14:07:00Z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